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0065" w14:textId="048C092F" w:rsidR="00763935" w:rsidRPr="00AB131B" w:rsidRDefault="00763935" w:rsidP="00763935">
      <w:pPr>
        <w:jc w:val="center"/>
        <w:rPr>
          <w:rFonts w:ascii="Times New Roman" w:hAnsi="Times New Roman" w:cs="Times New Roman"/>
          <w:sz w:val="28"/>
          <w:szCs w:val="28"/>
        </w:rPr>
      </w:pPr>
      <w:r w:rsidRPr="00AB131B">
        <w:rPr>
          <w:rFonts w:ascii="Times New Roman" w:hAnsi="Times New Roman" w:cs="Times New Roman"/>
          <w:b/>
          <w:bCs/>
          <w:sz w:val="28"/>
          <w:szCs w:val="28"/>
        </w:rPr>
        <w:t>Обобщенная информация об исполнении (ненадлежащем исполнении) Уполномоченным по правам человека во Владимирской области и Уполномоченным по правам ребенка во Владимирской области обязанности представить сведения о доходах, расходах, об имуществе и обязательствах имущественного характера (без персональных данных, позволяющих идентифицировать соответствующее лицо, и без данных, позволяющих индивидуализировать имущество, принадлежащее соответствующему лицу) за период с 1 января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B131B">
        <w:rPr>
          <w:rFonts w:ascii="Times New Roman" w:hAnsi="Times New Roman" w:cs="Times New Roman"/>
          <w:b/>
          <w:bCs/>
          <w:sz w:val="28"/>
          <w:szCs w:val="28"/>
        </w:rPr>
        <w:t xml:space="preserve"> года по 31 декабря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B131B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561A694F" w14:textId="77777777" w:rsidR="001E6EA9" w:rsidRPr="001E6EA9" w:rsidRDefault="001E6EA9" w:rsidP="001E6E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EA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63935" w:rsidRPr="001E6EA9">
        <w:rPr>
          <w:rFonts w:ascii="Times New Roman" w:hAnsi="Times New Roman" w:cs="Times New Roman"/>
          <w:sz w:val="28"/>
          <w:szCs w:val="28"/>
        </w:rPr>
        <w:t>Федеральны</w:t>
      </w:r>
      <w:r w:rsidRPr="001E6EA9">
        <w:rPr>
          <w:rFonts w:ascii="Times New Roman" w:hAnsi="Times New Roman" w:cs="Times New Roman"/>
          <w:sz w:val="28"/>
          <w:szCs w:val="28"/>
        </w:rPr>
        <w:t>м</w:t>
      </w:r>
      <w:r w:rsidR="00763935" w:rsidRPr="001E6EA9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1E6EA9">
        <w:rPr>
          <w:rFonts w:ascii="Times New Roman" w:hAnsi="Times New Roman" w:cs="Times New Roman"/>
          <w:sz w:val="28"/>
          <w:szCs w:val="28"/>
        </w:rPr>
        <w:t>ом</w:t>
      </w:r>
      <w:r w:rsidR="00763935" w:rsidRPr="001E6EA9">
        <w:rPr>
          <w:rFonts w:ascii="Times New Roman" w:hAnsi="Times New Roman" w:cs="Times New Roman"/>
          <w:sz w:val="28"/>
          <w:szCs w:val="28"/>
        </w:rPr>
        <w:t xml:space="preserve"> от 28.12.2025 № 505-ФЗ «О внесении изменений в отдельные законодательные акты Российской Федерации»</w:t>
      </w:r>
      <w:r w:rsidRPr="001E6EA9">
        <w:rPr>
          <w:rFonts w:ascii="Times New Roman" w:hAnsi="Times New Roman" w:cs="Times New Roman"/>
          <w:sz w:val="28"/>
          <w:szCs w:val="28"/>
        </w:rPr>
        <w:t xml:space="preserve"> </w:t>
      </w:r>
      <w:r w:rsidRPr="001E6EA9">
        <w:rPr>
          <w:rFonts w:ascii="Times New Roman" w:hAnsi="Times New Roman" w:cs="Times New Roman"/>
          <w:sz w:val="28"/>
          <w:szCs w:val="28"/>
        </w:rPr>
        <w:t xml:space="preserve"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</w:t>
      </w:r>
      <w:r w:rsidRPr="001E6EA9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Pr="001E6EA9">
        <w:rPr>
          <w:rFonts w:ascii="Times New Roman" w:hAnsi="Times New Roman" w:cs="Times New Roman"/>
          <w:sz w:val="28"/>
          <w:szCs w:val="28"/>
        </w:rPr>
        <w:t xml:space="preserve">в случае возникновения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 </w:t>
      </w:r>
    </w:p>
    <w:p w14:paraId="51FECDDF" w14:textId="524FF5D9" w:rsidR="00763935" w:rsidRPr="001E6EA9" w:rsidRDefault="001E6EA9" w:rsidP="001E6E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EA9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за период с 01 января 2025 года по 31 декабря 2025 года</w:t>
      </w:r>
      <w:r w:rsidRPr="001E6EA9">
        <w:rPr>
          <w:rFonts w:ascii="Times New Roman" w:hAnsi="Times New Roman" w:cs="Times New Roman"/>
          <w:sz w:val="28"/>
          <w:szCs w:val="28"/>
        </w:rPr>
        <w:t xml:space="preserve"> Уполномоченным по правам человека во Владимирской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E6EA9">
        <w:rPr>
          <w:rFonts w:ascii="Times New Roman" w:hAnsi="Times New Roman" w:cs="Times New Roman"/>
          <w:sz w:val="28"/>
          <w:szCs w:val="28"/>
        </w:rPr>
        <w:t xml:space="preserve"> Уполномоченны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E6EA9">
        <w:rPr>
          <w:rFonts w:ascii="Times New Roman" w:hAnsi="Times New Roman" w:cs="Times New Roman"/>
          <w:sz w:val="28"/>
          <w:szCs w:val="28"/>
        </w:rPr>
        <w:t xml:space="preserve">  по правам ребенка во Владимирской области</w:t>
      </w:r>
      <w:r w:rsidRPr="001E6EA9">
        <w:rPr>
          <w:rFonts w:ascii="Times New Roman" w:hAnsi="Times New Roman" w:cs="Times New Roman"/>
          <w:sz w:val="28"/>
          <w:szCs w:val="28"/>
        </w:rPr>
        <w:t>, не предоставлялись.</w:t>
      </w:r>
    </w:p>
    <w:p w14:paraId="4BE095D5" w14:textId="77777777" w:rsidR="00763935" w:rsidRDefault="00763935" w:rsidP="00763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3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C4"/>
    <w:rsid w:val="00097071"/>
    <w:rsid w:val="001E6EA9"/>
    <w:rsid w:val="00203A88"/>
    <w:rsid w:val="002F5C9E"/>
    <w:rsid w:val="00763935"/>
    <w:rsid w:val="00776694"/>
    <w:rsid w:val="0078705D"/>
    <w:rsid w:val="00896ED5"/>
    <w:rsid w:val="008D652C"/>
    <w:rsid w:val="009551C4"/>
    <w:rsid w:val="00BD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EAC0A"/>
  <w15:chartTrackingRefBased/>
  <w15:docId w15:val="{18BB7B0F-4BE5-46CC-9174-F69D3C2B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935"/>
  </w:style>
  <w:style w:type="paragraph" w:styleId="1">
    <w:name w:val="heading 1"/>
    <w:basedOn w:val="a"/>
    <w:next w:val="a"/>
    <w:link w:val="10"/>
    <w:uiPriority w:val="9"/>
    <w:qFormat/>
    <w:rsid w:val="00955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5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5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51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51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51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51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51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51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5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5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5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5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51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51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51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5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51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51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Романова</dc:creator>
  <cp:keywords/>
  <dc:description/>
  <cp:lastModifiedBy>Людмила Романова</cp:lastModifiedBy>
  <cp:revision>2</cp:revision>
  <dcterms:created xsi:type="dcterms:W3CDTF">2026-05-27T11:59:00Z</dcterms:created>
  <dcterms:modified xsi:type="dcterms:W3CDTF">2026-05-27T12:32:00Z</dcterms:modified>
</cp:coreProperties>
</file>